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2" w:leftChars="-1" w:firstLine="2"/>
        <w:jc w:val="center"/>
        <w:rPr>
          <w:rFonts w:eastAsia="黑体"/>
          <w:b/>
          <w:szCs w:val="21"/>
        </w:rPr>
      </w:pPr>
      <w:r>
        <w:rPr>
          <w:rFonts w:eastAsia="黑体"/>
          <w:b/>
          <w:szCs w:val="21"/>
        </w:rPr>
        <w:t>《</w:t>
      </w:r>
      <w:r>
        <w:rPr>
          <w:rFonts w:hint="eastAsia" w:eastAsia="黑体"/>
          <w:b/>
          <w:szCs w:val="21"/>
        </w:rPr>
        <w:t>误差理论与测量平差</w:t>
      </w:r>
      <w:r>
        <w:rPr>
          <w:rFonts w:eastAsia="黑体"/>
          <w:b/>
          <w:szCs w:val="21"/>
        </w:rPr>
        <w:t>》考试大纲</w:t>
      </w:r>
    </w:p>
    <w:p>
      <w:pPr>
        <w:ind w:left="-2" w:leftChars="-1" w:firstLine="2"/>
        <w:jc w:val="center"/>
        <w:rPr>
          <w:rFonts w:eastAsia="黑体"/>
          <w:b/>
          <w:szCs w:val="21"/>
        </w:rPr>
      </w:pPr>
    </w:p>
    <w:p>
      <w:pPr>
        <w:ind w:left="-2" w:leftChars="-1" w:firstLine="2"/>
        <w:rPr>
          <w:rFonts w:ascii="仿宋" w:hAnsi="仿宋" w:eastAsia="仿宋"/>
          <w:sz w:val="24"/>
        </w:rPr>
      </w:pPr>
      <w:r>
        <w:rPr>
          <w:rFonts w:hint="eastAsia" w:ascii="仿宋" w:hAnsi="仿宋" w:eastAsia="仿宋"/>
          <w:sz w:val="24"/>
        </w:rPr>
        <w:t>考试科目代码：</w:t>
      </w:r>
      <w:r>
        <w:rPr>
          <w:rFonts w:hint="eastAsia" w:ascii="仿宋" w:hAnsi="仿宋" w:eastAsia="仿宋"/>
          <w:sz w:val="24"/>
          <w:lang w:val="en-US" w:eastAsia="zh-CN"/>
        </w:rPr>
        <w:t>016014</w:t>
      </w:r>
      <w:r>
        <w:rPr>
          <w:rFonts w:hint="eastAsia" w:ascii="仿宋" w:hAnsi="仿宋" w:eastAsia="仿宋"/>
          <w:sz w:val="24"/>
        </w:rPr>
        <w:t xml:space="preserve">                  考试科目名称：误差理论与测量平差</w:t>
      </w:r>
    </w:p>
    <w:p>
      <w:pPr>
        <w:rPr>
          <w:rFonts w:eastAsia="黑体"/>
          <w:b/>
          <w:szCs w:val="21"/>
        </w:rPr>
      </w:pPr>
      <w:r>
        <w:rPr>
          <w:rFonts w:hint="eastAsia" w:eastAsia="黑体"/>
          <w:b/>
          <w:szCs w:val="21"/>
        </w:rPr>
        <w:t>一</w:t>
      </w:r>
      <w:r>
        <w:rPr>
          <w:rFonts w:eastAsia="黑体"/>
          <w:b/>
          <w:szCs w:val="21"/>
        </w:rPr>
        <w:t>、考试目的</w:t>
      </w:r>
    </w:p>
    <w:p>
      <w:pPr>
        <w:ind w:firstLine="420" w:firstLineChars="200"/>
        <w:rPr>
          <w:bCs/>
          <w:szCs w:val="21"/>
        </w:rPr>
      </w:pPr>
      <w:r>
        <w:rPr>
          <w:bCs/>
          <w:szCs w:val="21"/>
        </w:rPr>
        <w:t>考察</w:t>
      </w:r>
      <w:r>
        <w:rPr>
          <w:rFonts w:hint="eastAsia"/>
          <w:bCs/>
          <w:szCs w:val="21"/>
        </w:rPr>
        <w:t>考生</w:t>
      </w:r>
      <w:r>
        <w:t>对《</w:t>
      </w:r>
      <w:r>
        <w:rPr>
          <w:rFonts w:hint="eastAsia"/>
        </w:rPr>
        <w:t>误差理论与测量平差</w:t>
      </w:r>
      <w:r>
        <w:t>》的</w:t>
      </w:r>
      <w:r>
        <w:rPr>
          <w:rFonts w:hint="eastAsia"/>
        </w:rPr>
        <w:t>基本概念、</w:t>
      </w:r>
      <w:r>
        <w:t>基本理论</w:t>
      </w:r>
      <w:r>
        <w:rPr>
          <w:rFonts w:hint="eastAsia"/>
        </w:rPr>
        <w:t>和</w:t>
      </w:r>
      <w:r>
        <w:t>基本方法的熟悉、掌握程度和运用能力</w:t>
      </w:r>
      <w:r>
        <w:rPr>
          <w:rFonts w:hint="eastAsia"/>
          <w:bCs/>
          <w:szCs w:val="21"/>
        </w:rPr>
        <w:t>。</w:t>
      </w:r>
    </w:p>
    <w:p>
      <w:pPr>
        <w:rPr>
          <w:rFonts w:eastAsia="黑体"/>
          <w:b/>
          <w:szCs w:val="21"/>
        </w:rPr>
      </w:pPr>
      <w:r>
        <w:rPr>
          <w:rFonts w:eastAsia="黑体"/>
          <w:b/>
          <w:szCs w:val="21"/>
        </w:rPr>
        <w:t>二、考试</w:t>
      </w:r>
      <w:r>
        <w:rPr>
          <w:rFonts w:hint="eastAsia" w:eastAsia="黑体"/>
          <w:b/>
          <w:szCs w:val="21"/>
        </w:rPr>
        <w:t>范围</w:t>
      </w:r>
    </w:p>
    <w:p>
      <w:pPr>
        <w:ind w:firstLine="420" w:firstLineChars="200"/>
        <w:rPr>
          <w:bCs/>
          <w:szCs w:val="21"/>
        </w:rPr>
      </w:pPr>
      <w:r>
        <w:rPr>
          <w:rFonts w:hint="eastAsia"/>
          <w:bCs/>
          <w:szCs w:val="21"/>
        </w:rPr>
        <w:t>考试范围包括：测量误差理论、最小二乘平差、测量控制网平差计算、测量平差计算、点和线的位置误差以及假设检验理论。</w:t>
      </w:r>
    </w:p>
    <w:p>
      <w:pPr>
        <w:rPr>
          <w:rFonts w:eastAsia="黑体"/>
          <w:b/>
          <w:szCs w:val="21"/>
        </w:rPr>
      </w:pPr>
      <w:r>
        <w:rPr>
          <w:rFonts w:eastAsia="黑体"/>
          <w:b/>
          <w:szCs w:val="21"/>
        </w:rPr>
        <w:t>三、考试内容和要求</w:t>
      </w:r>
    </w:p>
    <w:p>
      <w:pPr>
        <w:ind w:firstLine="843" w:firstLineChars="400"/>
        <w:rPr>
          <w:rFonts w:eastAsia="黑体"/>
          <w:b/>
          <w:bCs/>
          <w:szCs w:val="21"/>
        </w:rPr>
      </w:pPr>
      <w:r>
        <w:rPr>
          <w:rFonts w:eastAsia="黑体"/>
          <w:b/>
          <w:bCs/>
          <w:szCs w:val="21"/>
        </w:rPr>
        <w:t xml:space="preserve">第一章  </w:t>
      </w:r>
      <w:r>
        <w:rPr>
          <w:rFonts w:hint="eastAsia" w:eastAsia="黑体"/>
          <w:b/>
          <w:bCs/>
          <w:szCs w:val="21"/>
        </w:rPr>
        <w:t>测量误差理论</w:t>
      </w:r>
      <w:bookmarkStart w:id="0" w:name="_GoBack"/>
      <w:bookmarkEnd w:id="0"/>
    </w:p>
    <w:p>
      <w:pPr>
        <w:rPr>
          <w:rFonts w:eastAsia="黑体"/>
          <w:b/>
          <w:bCs/>
          <w:szCs w:val="21"/>
        </w:rPr>
      </w:pPr>
      <w:r>
        <w:rPr>
          <w:rFonts w:eastAsia="黑体"/>
          <w:b/>
          <w:bCs/>
          <w:szCs w:val="21"/>
        </w:rPr>
        <w:t>考试内容</w:t>
      </w:r>
    </w:p>
    <w:p>
      <w:pPr>
        <w:ind w:firstLine="420" w:firstLineChars="200"/>
        <w:rPr>
          <w:bCs/>
          <w:szCs w:val="21"/>
        </w:rPr>
      </w:pPr>
      <w:r>
        <w:rPr>
          <w:rFonts w:hint="eastAsia"/>
          <w:bCs/>
          <w:szCs w:val="21"/>
        </w:rPr>
        <w:t>测量误差的来源、性质和偶然误差的特性，衡量精度的指标和误差传播定律</w:t>
      </w:r>
      <w:r>
        <w:rPr>
          <w:bCs/>
          <w:szCs w:val="21"/>
        </w:rPr>
        <w:t>。</w:t>
      </w:r>
    </w:p>
    <w:p>
      <w:pPr>
        <w:rPr>
          <w:rFonts w:eastAsia="黑体"/>
          <w:b/>
          <w:bCs/>
          <w:szCs w:val="21"/>
        </w:rPr>
      </w:pPr>
      <w:r>
        <w:rPr>
          <w:rFonts w:eastAsia="黑体"/>
          <w:b/>
          <w:bCs/>
          <w:szCs w:val="21"/>
        </w:rPr>
        <w:t>考试要求</w:t>
      </w:r>
    </w:p>
    <w:p>
      <w:pPr>
        <w:ind w:firstLine="420" w:firstLineChars="200"/>
        <w:rPr>
          <w:bCs/>
          <w:szCs w:val="21"/>
        </w:rPr>
      </w:pPr>
      <w:r>
        <w:rPr>
          <w:rFonts w:hint="eastAsia"/>
          <w:bCs/>
          <w:szCs w:val="21"/>
        </w:rPr>
        <w:t>1</w:t>
      </w:r>
      <w:r>
        <w:rPr>
          <w:bCs/>
          <w:szCs w:val="21"/>
        </w:rPr>
        <w:t xml:space="preserve">. </w:t>
      </w:r>
      <w:r>
        <w:rPr>
          <w:rFonts w:hint="eastAsia"/>
          <w:bCs/>
          <w:szCs w:val="21"/>
        </w:rPr>
        <w:t>了解观测误差来源、性质及其处理方法。理解偶然误差的统计特性；</w:t>
      </w:r>
    </w:p>
    <w:p>
      <w:pPr>
        <w:ind w:firstLine="420" w:firstLineChars="200"/>
        <w:rPr>
          <w:bCs/>
          <w:szCs w:val="21"/>
        </w:rPr>
      </w:pPr>
      <w:r>
        <w:rPr>
          <w:rFonts w:hint="eastAsia"/>
          <w:bCs/>
          <w:szCs w:val="21"/>
        </w:rPr>
        <w:t>2</w:t>
      </w:r>
      <w:r>
        <w:rPr>
          <w:bCs/>
          <w:szCs w:val="21"/>
        </w:rPr>
        <w:t xml:space="preserve">. </w:t>
      </w:r>
      <w:r>
        <w:rPr>
          <w:rFonts w:hint="eastAsia"/>
          <w:bCs/>
          <w:szCs w:val="21"/>
        </w:rPr>
        <w:t>了解衡量精度（单个量、向量）的绝对指标和相对指标，即：</w:t>
      </w:r>
      <w:r>
        <w:rPr>
          <w:bCs/>
          <w:szCs w:val="21"/>
        </w:rPr>
        <w:t>中误差、相对误差</w:t>
      </w:r>
      <w:r>
        <w:rPr>
          <w:rFonts w:hint="eastAsia"/>
          <w:bCs/>
          <w:szCs w:val="21"/>
        </w:rPr>
        <w:t>、</w:t>
      </w:r>
      <w:r>
        <w:rPr>
          <w:bCs/>
          <w:szCs w:val="21"/>
        </w:rPr>
        <w:t>极限误差</w:t>
      </w:r>
      <w:r>
        <w:rPr>
          <w:rFonts w:hint="eastAsia"/>
          <w:bCs/>
          <w:szCs w:val="21"/>
        </w:rPr>
        <w:t>、方差-协方差阵、权、权阵、协因数、协因数阵；</w:t>
      </w:r>
    </w:p>
    <w:p>
      <w:pPr>
        <w:ind w:firstLine="420" w:firstLineChars="200"/>
        <w:rPr>
          <w:bCs/>
          <w:szCs w:val="21"/>
        </w:rPr>
      </w:pPr>
      <w:r>
        <w:rPr>
          <w:rFonts w:hint="eastAsia"/>
          <w:bCs/>
          <w:szCs w:val="21"/>
        </w:rPr>
        <w:t>3</w:t>
      </w:r>
      <w:r>
        <w:rPr>
          <w:bCs/>
          <w:szCs w:val="21"/>
        </w:rPr>
        <w:t>. 掌握</w:t>
      </w:r>
      <w:r>
        <w:rPr>
          <w:rFonts w:hint="eastAsia"/>
          <w:bCs/>
          <w:szCs w:val="21"/>
        </w:rPr>
        <w:t>广义传播律及其应用，包括：线性函数、非线性函数的方差-协方差传播律、协因数传播律及其应用。</w:t>
      </w:r>
    </w:p>
    <w:p>
      <w:pPr>
        <w:ind w:firstLine="843" w:firstLineChars="400"/>
        <w:rPr>
          <w:rFonts w:eastAsia="黑体"/>
          <w:b/>
          <w:bCs/>
          <w:szCs w:val="21"/>
        </w:rPr>
      </w:pPr>
    </w:p>
    <w:p>
      <w:pPr>
        <w:ind w:firstLine="843" w:firstLineChars="400"/>
        <w:rPr>
          <w:rFonts w:eastAsia="黑体"/>
          <w:b/>
          <w:bCs/>
          <w:szCs w:val="21"/>
        </w:rPr>
      </w:pPr>
      <w:r>
        <w:rPr>
          <w:rFonts w:eastAsia="黑体"/>
          <w:b/>
          <w:bCs/>
          <w:szCs w:val="21"/>
        </w:rPr>
        <w:t>第</w:t>
      </w:r>
      <w:r>
        <w:rPr>
          <w:rFonts w:hint="eastAsia" w:eastAsia="黑体"/>
          <w:b/>
          <w:bCs/>
          <w:szCs w:val="21"/>
        </w:rPr>
        <w:t>二</w:t>
      </w:r>
      <w:r>
        <w:rPr>
          <w:rFonts w:eastAsia="黑体"/>
          <w:b/>
          <w:bCs/>
          <w:szCs w:val="21"/>
        </w:rPr>
        <w:t xml:space="preserve">章  </w:t>
      </w:r>
      <w:r>
        <w:rPr>
          <w:rFonts w:hint="eastAsia" w:eastAsia="黑体"/>
          <w:b/>
          <w:bCs/>
          <w:szCs w:val="21"/>
        </w:rPr>
        <w:t>最小二乘平差</w:t>
      </w:r>
    </w:p>
    <w:p>
      <w:pPr>
        <w:rPr>
          <w:rFonts w:eastAsia="黑体"/>
          <w:b/>
          <w:bCs/>
          <w:szCs w:val="21"/>
        </w:rPr>
      </w:pPr>
      <w:r>
        <w:rPr>
          <w:rFonts w:eastAsia="黑体"/>
          <w:b/>
          <w:bCs/>
          <w:szCs w:val="21"/>
        </w:rPr>
        <w:t>考试内容</w:t>
      </w:r>
    </w:p>
    <w:p>
      <w:pPr>
        <w:ind w:firstLine="420" w:firstLineChars="200"/>
        <w:rPr>
          <w:bCs/>
          <w:szCs w:val="21"/>
        </w:rPr>
      </w:pPr>
      <w:r>
        <w:rPr>
          <w:rFonts w:hint="eastAsia"/>
          <w:bCs/>
          <w:szCs w:val="21"/>
        </w:rPr>
        <w:t>最小二乘准则，四种经典的平差模型，线性化方法和平差随机模型。</w:t>
      </w:r>
    </w:p>
    <w:p>
      <w:pPr>
        <w:rPr>
          <w:rFonts w:eastAsia="黑体"/>
          <w:b/>
          <w:bCs/>
          <w:szCs w:val="21"/>
        </w:rPr>
      </w:pPr>
      <w:r>
        <w:rPr>
          <w:rFonts w:eastAsia="黑体"/>
          <w:b/>
          <w:bCs/>
          <w:szCs w:val="21"/>
        </w:rPr>
        <w:t>考试要求</w:t>
      </w:r>
    </w:p>
    <w:p>
      <w:pPr>
        <w:ind w:firstLine="420" w:firstLineChars="200"/>
        <w:rPr>
          <w:bCs/>
          <w:szCs w:val="21"/>
        </w:rPr>
      </w:pPr>
      <w:r>
        <w:rPr>
          <w:rFonts w:hint="eastAsia"/>
          <w:bCs/>
          <w:szCs w:val="21"/>
        </w:rPr>
        <w:t>1．理解测量平差数学模型的概念、最小二乘准则；</w:t>
      </w:r>
    </w:p>
    <w:p>
      <w:pPr>
        <w:ind w:firstLine="420" w:firstLineChars="200"/>
        <w:rPr>
          <w:bCs/>
          <w:szCs w:val="21"/>
        </w:rPr>
      </w:pPr>
      <w:r>
        <w:rPr>
          <w:rFonts w:hint="eastAsia"/>
          <w:bCs/>
          <w:szCs w:val="21"/>
        </w:rPr>
        <w:t>2．理解间接平差函数模型和附有限制条件的间接平差函数模型、条件平差函数模型和附有未知参数的条件平差函数模型以及附有限制条件的条件平差函数模型的概念及其建立方法；</w:t>
      </w:r>
    </w:p>
    <w:p>
      <w:pPr>
        <w:ind w:firstLine="420" w:firstLineChars="200"/>
        <w:rPr>
          <w:bCs/>
          <w:szCs w:val="21"/>
        </w:rPr>
      </w:pPr>
      <w:r>
        <w:rPr>
          <w:rFonts w:hint="eastAsia"/>
          <w:bCs/>
          <w:szCs w:val="21"/>
        </w:rPr>
        <w:t>3．了解非线性函数模型线性化方法；</w:t>
      </w:r>
    </w:p>
    <w:p>
      <w:pPr>
        <w:ind w:firstLine="420" w:firstLineChars="200"/>
        <w:rPr>
          <w:bCs/>
          <w:szCs w:val="21"/>
        </w:rPr>
      </w:pPr>
      <w:r>
        <w:rPr>
          <w:rFonts w:hint="eastAsia"/>
          <w:bCs/>
          <w:szCs w:val="21"/>
        </w:rPr>
        <w:t>4．理解随机模型；</w:t>
      </w:r>
    </w:p>
    <w:p>
      <w:pPr>
        <w:ind w:firstLine="420" w:firstLineChars="200"/>
        <w:rPr>
          <w:bCs/>
          <w:szCs w:val="21"/>
        </w:rPr>
      </w:pPr>
      <w:r>
        <w:rPr>
          <w:bCs/>
          <w:szCs w:val="21"/>
        </w:rPr>
        <w:t>5</w:t>
      </w:r>
      <w:r>
        <w:rPr>
          <w:rFonts w:hint="eastAsia"/>
          <w:bCs/>
          <w:szCs w:val="21"/>
        </w:rPr>
        <w:t>．掌握间接平差和附有限制条件间接平差、条件平差和附有未知参数条件平差以及附有限制条件的条件平差（五种平差方法）的</w:t>
      </w:r>
      <w:r>
        <w:rPr>
          <w:bCs/>
          <w:szCs w:val="21"/>
        </w:rPr>
        <w:t>平差</w:t>
      </w:r>
      <w:r>
        <w:rPr>
          <w:rFonts w:hint="eastAsia"/>
          <w:bCs/>
          <w:szCs w:val="21"/>
        </w:rPr>
        <w:t>计算和</w:t>
      </w:r>
      <w:r>
        <w:rPr>
          <w:bCs/>
          <w:szCs w:val="21"/>
        </w:rPr>
        <w:t>精度评定</w:t>
      </w:r>
      <w:r>
        <w:rPr>
          <w:rFonts w:hint="eastAsia"/>
          <w:bCs/>
          <w:szCs w:val="21"/>
        </w:rPr>
        <w:t>方法。</w:t>
      </w:r>
    </w:p>
    <w:p>
      <w:pPr>
        <w:ind w:firstLine="843" w:firstLineChars="400"/>
        <w:rPr>
          <w:rFonts w:eastAsia="黑体"/>
          <w:b/>
          <w:bCs/>
          <w:szCs w:val="21"/>
        </w:rPr>
      </w:pPr>
    </w:p>
    <w:p>
      <w:pPr>
        <w:ind w:firstLine="843" w:firstLineChars="400"/>
        <w:rPr>
          <w:rFonts w:eastAsia="黑体"/>
          <w:b/>
          <w:bCs/>
          <w:szCs w:val="21"/>
        </w:rPr>
      </w:pPr>
      <w:r>
        <w:rPr>
          <w:rFonts w:eastAsia="黑体"/>
          <w:b/>
          <w:bCs/>
          <w:szCs w:val="21"/>
        </w:rPr>
        <w:t>第</w:t>
      </w:r>
      <w:r>
        <w:rPr>
          <w:rFonts w:hint="eastAsia" w:eastAsia="黑体"/>
          <w:b/>
          <w:bCs/>
          <w:szCs w:val="21"/>
        </w:rPr>
        <w:t>三</w:t>
      </w:r>
      <w:r>
        <w:rPr>
          <w:rFonts w:eastAsia="黑体"/>
          <w:b/>
          <w:bCs/>
          <w:szCs w:val="21"/>
        </w:rPr>
        <w:t xml:space="preserve">章  </w:t>
      </w:r>
      <w:r>
        <w:rPr>
          <w:rFonts w:hint="eastAsia" w:eastAsia="黑体"/>
          <w:b/>
          <w:bCs/>
          <w:szCs w:val="21"/>
        </w:rPr>
        <w:t>测量控制网平差</w:t>
      </w:r>
    </w:p>
    <w:p>
      <w:pPr>
        <w:rPr>
          <w:rFonts w:eastAsia="黑体"/>
          <w:b/>
          <w:bCs/>
          <w:szCs w:val="21"/>
        </w:rPr>
      </w:pPr>
      <w:r>
        <w:rPr>
          <w:rFonts w:eastAsia="黑体"/>
          <w:b/>
          <w:bCs/>
          <w:szCs w:val="21"/>
        </w:rPr>
        <w:t>考试内容</w:t>
      </w:r>
    </w:p>
    <w:p>
      <w:pPr>
        <w:ind w:firstLine="420" w:firstLineChars="200"/>
        <w:rPr>
          <w:bCs/>
          <w:szCs w:val="21"/>
        </w:rPr>
      </w:pPr>
      <w:r>
        <w:rPr>
          <w:rFonts w:hint="eastAsia"/>
          <w:bCs/>
          <w:szCs w:val="21"/>
        </w:rPr>
        <w:t>三角网平差模型，导线网和G</w:t>
      </w:r>
      <w:r>
        <w:rPr>
          <w:bCs/>
          <w:szCs w:val="21"/>
        </w:rPr>
        <w:t>PS</w:t>
      </w:r>
      <w:r>
        <w:rPr>
          <w:rFonts w:hint="eastAsia"/>
          <w:bCs/>
          <w:szCs w:val="21"/>
        </w:rPr>
        <w:t>网间接平差和条件平差，回归模型最小二乘平差</w:t>
      </w:r>
    </w:p>
    <w:p>
      <w:pPr>
        <w:rPr>
          <w:rFonts w:eastAsia="黑体"/>
          <w:b/>
          <w:bCs/>
          <w:szCs w:val="21"/>
        </w:rPr>
      </w:pPr>
      <w:r>
        <w:rPr>
          <w:rFonts w:eastAsia="黑体"/>
          <w:b/>
          <w:bCs/>
          <w:szCs w:val="21"/>
        </w:rPr>
        <w:t>考试要求</w:t>
      </w:r>
    </w:p>
    <w:p>
      <w:pPr>
        <w:ind w:firstLine="420" w:firstLineChars="200"/>
        <w:rPr>
          <w:bCs/>
          <w:szCs w:val="21"/>
        </w:rPr>
      </w:pPr>
      <w:r>
        <w:rPr>
          <w:rFonts w:hint="eastAsia"/>
          <w:bCs/>
          <w:szCs w:val="21"/>
        </w:rPr>
        <w:t>1．了解测角、测边以及边角三角网的间接平差和条件平差函数模型和随机模型建立方法；</w:t>
      </w:r>
    </w:p>
    <w:p>
      <w:pPr>
        <w:ind w:firstLine="420" w:firstLineChars="200"/>
        <w:rPr>
          <w:bCs/>
          <w:szCs w:val="21"/>
        </w:rPr>
      </w:pPr>
      <w:r>
        <w:rPr>
          <w:rFonts w:hint="eastAsia"/>
          <w:bCs/>
          <w:szCs w:val="21"/>
        </w:rPr>
        <w:t>2．理解导线网间接平差和</w:t>
      </w:r>
      <w:r>
        <w:rPr>
          <w:bCs/>
          <w:szCs w:val="21"/>
        </w:rPr>
        <w:t>条件平差</w:t>
      </w:r>
      <w:r>
        <w:rPr>
          <w:rFonts w:hint="eastAsia"/>
          <w:bCs/>
          <w:szCs w:val="21"/>
        </w:rPr>
        <w:t>函数模型和随机模型建立方法；</w:t>
      </w:r>
    </w:p>
    <w:p>
      <w:pPr>
        <w:ind w:firstLine="420" w:firstLineChars="200"/>
        <w:rPr>
          <w:bCs/>
          <w:szCs w:val="21"/>
        </w:rPr>
      </w:pPr>
      <w:r>
        <w:rPr>
          <w:rFonts w:hint="eastAsia"/>
          <w:bCs/>
          <w:szCs w:val="21"/>
        </w:rPr>
        <w:t>3．理解GPS网间接平差和条件平差的函数模型和随机模型建立方法；</w:t>
      </w:r>
    </w:p>
    <w:p>
      <w:pPr>
        <w:ind w:firstLine="420" w:firstLineChars="200"/>
        <w:rPr>
          <w:bCs/>
          <w:szCs w:val="21"/>
        </w:rPr>
      </w:pPr>
      <w:r>
        <w:rPr>
          <w:rFonts w:hint="eastAsia"/>
          <w:bCs/>
          <w:szCs w:val="21"/>
        </w:rPr>
        <w:t>4．掌握回归模型最小二乘平差方法。</w:t>
      </w:r>
    </w:p>
    <w:p>
      <w:pPr>
        <w:ind w:firstLine="420" w:firstLineChars="200"/>
        <w:rPr>
          <w:bCs/>
          <w:szCs w:val="21"/>
        </w:rPr>
      </w:pPr>
    </w:p>
    <w:p>
      <w:pPr>
        <w:ind w:firstLine="843" w:firstLineChars="400"/>
        <w:rPr>
          <w:rFonts w:eastAsia="黑体"/>
          <w:b/>
          <w:bCs/>
          <w:szCs w:val="21"/>
        </w:rPr>
      </w:pPr>
      <w:r>
        <w:rPr>
          <w:rFonts w:eastAsia="黑体"/>
          <w:b/>
          <w:bCs/>
          <w:szCs w:val="21"/>
        </w:rPr>
        <w:t>第</w:t>
      </w:r>
      <w:r>
        <w:rPr>
          <w:rFonts w:hint="eastAsia" w:eastAsia="黑体"/>
          <w:b/>
          <w:bCs/>
          <w:szCs w:val="21"/>
        </w:rPr>
        <w:t>四</w:t>
      </w:r>
      <w:r>
        <w:rPr>
          <w:rFonts w:eastAsia="黑体"/>
          <w:b/>
          <w:bCs/>
          <w:szCs w:val="21"/>
        </w:rPr>
        <w:t xml:space="preserve">章  </w:t>
      </w:r>
      <w:r>
        <w:rPr>
          <w:rFonts w:hint="eastAsia" w:eastAsia="黑体"/>
          <w:b/>
          <w:bCs/>
          <w:szCs w:val="21"/>
        </w:rPr>
        <w:t>测量平差计算</w:t>
      </w:r>
    </w:p>
    <w:p>
      <w:pPr>
        <w:rPr>
          <w:rFonts w:eastAsia="黑体"/>
          <w:b/>
          <w:bCs/>
          <w:szCs w:val="21"/>
        </w:rPr>
      </w:pPr>
      <w:r>
        <w:rPr>
          <w:rFonts w:eastAsia="黑体"/>
          <w:b/>
          <w:bCs/>
          <w:szCs w:val="21"/>
        </w:rPr>
        <w:t>考试内容</w:t>
      </w:r>
    </w:p>
    <w:p>
      <w:pPr>
        <w:ind w:firstLine="420" w:firstLineChars="200"/>
        <w:rPr>
          <w:bCs/>
          <w:szCs w:val="21"/>
        </w:rPr>
      </w:pPr>
      <w:r>
        <w:rPr>
          <w:rFonts w:hint="eastAsia"/>
          <w:bCs/>
          <w:szCs w:val="21"/>
        </w:rPr>
        <w:t>分组平差的概念，间接分组平差和条件分组平差的原理</w:t>
      </w:r>
    </w:p>
    <w:p>
      <w:pPr>
        <w:rPr>
          <w:rFonts w:eastAsia="黑体"/>
          <w:b/>
          <w:bCs/>
          <w:szCs w:val="21"/>
        </w:rPr>
      </w:pPr>
      <w:r>
        <w:rPr>
          <w:rFonts w:eastAsia="黑体"/>
          <w:b/>
          <w:bCs/>
          <w:szCs w:val="21"/>
        </w:rPr>
        <w:t>考试要求</w:t>
      </w:r>
    </w:p>
    <w:p>
      <w:pPr>
        <w:ind w:firstLine="420" w:firstLineChars="200"/>
        <w:rPr>
          <w:bCs/>
          <w:szCs w:val="21"/>
        </w:rPr>
      </w:pPr>
      <w:r>
        <w:rPr>
          <w:rFonts w:hint="eastAsia"/>
          <w:bCs/>
          <w:szCs w:val="21"/>
        </w:rPr>
        <w:t>1．理解分组平差的目的、分组的要求；</w:t>
      </w:r>
    </w:p>
    <w:p>
      <w:pPr>
        <w:ind w:firstLine="420" w:firstLineChars="200"/>
        <w:rPr>
          <w:bCs/>
          <w:szCs w:val="21"/>
        </w:rPr>
      </w:pPr>
      <w:r>
        <w:rPr>
          <w:rFonts w:hint="eastAsia"/>
          <w:bCs/>
          <w:szCs w:val="21"/>
        </w:rPr>
        <w:t>2．掌握间接分组平差和参数可变的间接分组平差原理、平差计算公式以及精度评定方法；</w:t>
      </w:r>
    </w:p>
    <w:p>
      <w:pPr>
        <w:ind w:firstLine="420" w:firstLineChars="200"/>
        <w:rPr>
          <w:bCs/>
          <w:szCs w:val="21"/>
        </w:rPr>
      </w:pPr>
      <w:r>
        <w:rPr>
          <w:rFonts w:hint="eastAsia"/>
          <w:bCs/>
          <w:szCs w:val="21"/>
        </w:rPr>
        <w:t>3．掌握条件分组平差原理、平差计算公式以及精度评定方法。</w:t>
      </w:r>
    </w:p>
    <w:p/>
    <w:p>
      <w:pPr>
        <w:ind w:firstLine="843" w:firstLineChars="400"/>
        <w:rPr>
          <w:rFonts w:eastAsia="黑体"/>
          <w:b/>
          <w:bCs/>
          <w:szCs w:val="21"/>
        </w:rPr>
      </w:pPr>
      <w:r>
        <w:rPr>
          <w:rFonts w:eastAsia="黑体"/>
          <w:b/>
          <w:bCs/>
          <w:szCs w:val="21"/>
        </w:rPr>
        <w:t>第</w:t>
      </w:r>
      <w:r>
        <w:rPr>
          <w:rFonts w:hint="eastAsia" w:eastAsia="黑体"/>
          <w:b/>
          <w:bCs/>
          <w:szCs w:val="21"/>
        </w:rPr>
        <w:t>五</w:t>
      </w:r>
      <w:r>
        <w:rPr>
          <w:rFonts w:eastAsia="黑体"/>
          <w:b/>
          <w:bCs/>
          <w:szCs w:val="21"/>
        </w:rPr>
        <w:t xml:space="preserve">章  </w:t>
      </w:r>
      <w:r>
        <w:rPr>
          <w:rFonts w:hint="eastAsia" w:eastAsia="黑体"/>
          <w:b/>
          <w:bCs/>
          <w:szCs w:val="21"/>
        </w:rPr>
        <w:t>点和线的位置误差</w:t>
      </w:r>
    </w:p>
    <w:p>
      <w:pPr>
        <w:rPr>
          <w:rFonts w:eastAsia="黑体"/>
          <w:b/>
          <w:bCs/>
          <w:szCs w:val="21"/>
        </w:rPr>
      </w:pPr>
      <w:r>
        <w:rPr>
          <w:rFonts w:eastAsia="黑体"/>
          <w:b/>
          <w:bCs/>
          <w:szCs w:val="21"/>
        </w:rPr>
        <w:t>考试内容</w:t>
      </w:r>
    </w:p>
    <w:p>
      <w:pPr>
        <w:ind w:firstLine="420" w:firstLineChars="200"/>
        <w:rPr>
          <w:bCs/>
          <w:szCs w:val="21"/>
        </w:rPr>
      </w:pPr>
      <w:r>
        <w:rPr>
          <w:rFonts w:hint="eastAsia"/>
          <w:bCs/>
          <w:szCs w:val="21"/>
        </w:rPr>
        <w:t>点位中误差，点位</w:t>
      </w:r>
      <w:r>
        <w:rPr>
          <w:bCs/>
          <w:szCs w:val="21"/>
        </w:rPr>
        <w:t>误差曲线</w:t>
      </w:r>
      <w:r>
        <w:rPr>
          <w:rFonts w:hint="eastAsia"/>
          <w:bCs/>
          <w:szCs w:val="21"/>
        </w:rPr>
        <w:t>、</w:t>
      </w:r>
      <w:r>
        <w:rPr>
          <w:bCs/>
          <w:szCs w:val="21"/>
        </w:rPr>
        <w:t>误差椭圆</w:t>
      </w:r>
      <w:r>
        <w:rPr>
          <w:rFonts w:hint="eastAsia"/>
          <w:bCs/>
          <w:szCs w:val="21"/>
        </w:rPr>
        <w:t>和</w:t>
      </w:r>
      <w:r>
        <w:rPr>
          <w:bCs/>
          <w:szCs w:val="21"/>
        </w:rPr>
        <w:t>对误差椭圆</w:t>
      </w:r>
      <w:r>
        <w:rPr>
          <w:rFonts w:hint="eastAsia"/>
          <w:bCs/>
          <w:szCs w:val="21"/>
        </w:rPr>
        <w:t>参数</w:t>
      </w:r>
    </w:p>
    <w:p>
      <w:pPr>
        <w:rPr>
          <w:rFonts w:eastAsia="黑体"/>
          <w:b/>
          <w:bCs/>
          <w:szCs w:val="21"/>
        </w:rPr>
      </w:pPr>
      <w:r>
        <w:rPr>
          <w:rFonts w:eastAsia="黑体"/>
          <w:b/>
          <w:bCs/>
          <w:szCs w:val="21"/>
        </w:rPr>
        <w:t>考试要求</w:t>
      </w:r>
    </w:p>
    <w:p>
      <w:pPr>
        <w:ind w:firstLine="420" w:firstLineChars="200"/>
        <w:rPr>
          <w:bCs/>
          <w:szCs w:val="21"/>
        </w:rPr>
      </w:pPr>
      <w:r>
        <w:rPr>
          <w:rFonts w:hint="eastAsia"/>
          <w:bCs/>
          <w:szCs w:val="21"/>
        </w:rPr>
        <w:t>1．掌握点位中</w:t>
      </w:r>
      <w:r>
        <w:rPr>
          <w:bCs/>
          <w:szCs w:val="21"/>
        </w:rPr>
        <w:t>误差</w:t>
      </w:r>
      <w:r>
        <w:rPr>
          <w:rFonts w:hint="eastAsia"/>
          <w:bCs/>
          <w:szCs w:val="21"/>
        </w:rPr>
        <w:t>概念以及计算方法；</w:t>
      </w:r>
    </w:p>
    <w:p>
      <w:pPr>
        <w:ind w:firstLine="420" w:firstLineChars="200"/>
        <w:rPr>
          <w:bCs/>
          <w:szCs w:val="21"/>
        </w:rPr>
      </w:pPr>
      <w:r>
        <w:rPr>
          <w:rFonts w:hint="eastAsia"/>
          <w:bCs/>
          <w:szCs w:val="21"/>
        </w:rPr>
        <w:t>2．理解</w:t>
      </w:r>
      <w:r>
        <w:rPr>
          <w:bCs/>
          <w:szCs w:val="21"/>
        </w:rPr>
        <w:t>任意方向的位差计算</w:t>
      </w:r>
      <w:r>
        <w:rPr>
          <w:rFonts w:hint="eastAsia"/>
          <w:bCs/>
          <w:szCs w:val="21"/>
        </w:rPr>
        <w:t>方法；</w:t>
      </w:r>
      <w:r>
        <w:rPr>
          <w:bCs/>
          <w:szCs w:val="21"/>
        </w:rPr>
        <w:t>点位误差的极大值</w:t>
      </w:r>
      <w:r>
        <w:rPr>
          <w:rFonts w:hint="eastAsia"/>
          <w:bCs/>
          <w:szCs w:val="21"/>
        </w:rPr>
        <w:t>、</w:t>
      </w:r>
      <w:r>
        <w:rPr>
          <w:bCs/>
          <w:szCs w:val="21"/>
        </w:rPr>
        <w:t>极小值</w:t>
      </w:r>
      <w:r>
        <w:rPr>
          <w:rFonts w:hint="eastAsia"/>
          <w:bCs/>
          <w:szCs w:val="21"/>
        </w:rPr>
        <w:t>及其极值方向的</w:t>
      </w:r>
      <w:r>
        <w:rPr>
          <w:bCs/>
          <w:szCs w:val="21"/>
        </w:rPr>
        <w:t>计算</w:t>
      </w:r>
      <w:r>
        <w:rPr>
          <w:rFonts w:hint="eastAsia"/>
          <w:bCs/>
          <w:szCs w:val="21"/>
        </w:rPr>
        <w:t>方法；</w:t>
      </w:r>
    </w:p>
    <w:p>
      <w:pPr>
        <w:ind w:firstLine="420" w:firstLineChars="200"/>
        <w:rPr>
          <w:bCs/>
          <w:szCs w:val="21"/>
        </w:rPr>
      </w:pPr>
      <w:r>
        <w:rPr>
          <w:rFonts w:hint="eastAsia"/>
          <w:bCs/>
          <w:szCs w:val="21"/>
        </w:rPr>
        <w:t>3．理解点位</w:t>
      </w:r>
      <w:r>
        <w:rPr>
          <w:bCs/>
          <w:szCs w:val="21"/>
        </w:rPr>
        <w:t>误差曲线</w:t>
      </w:r>
      <w:r>
        <w:rPr>
          <w:rFonts w:hint="eastAsia"/>
          <w:bCs/>
          <w:szCs w:val="21"/>
        </w:rPr>
        <w:t>、</w:t>
      </w:r>
      <w:r>
        <w:rPr>
          <w:bCs/>
          <w:szCs w:val="21"/>
        </w:rPr>
        <w:t>误差椭圆的概念</w:t>
      </w:r>
      <w:r>
        <w:rPr>
          <w:rFonts w:hint="eastAsia"/>
          <w:bCs/>
          <w:szCs w:val="21"/>
        </w:rPr>
        <w:t>；误差椭圆参数的计算；误差曲线与误差椭圆的关系；误差椭圆应用；</w:t>
      </w:r>
    </w:p>
    <w:p>
      <w:pPr>
        <w:ind w:firstLine="420" w:firstLineChars="200"/>
        <w:rPr>
          <w:bCs/>
          <w:szCs w:val="21"/>
        </w:rPr>
      </w:pPr>
      <w:r>
        <w:rPr>
          <w:rFonts w:hint="eastAsia"/>
          <w:bCs/>
          <w:szCs w:val="21"/>
        </w:rPr>
        <w:t>4．掌握</w:t>
      </w:r>
      <w:r>
        <w:rPr>
          <w:bCs/>
          <w:szCs w:val="21"/>
        </w:rPr>
        <w:t>相对误差椭圆</w:t>
      </w:r>
      <w:r>
        <w:rPr>
          <w:rFonts w:hint="eastAsia"/>
          <w:bCs/>
          <w:szCs w:val="21"/>
        </w:rPr>
        <w:t>参数的计算及其应用。</w:t>
      </w:r>
    </w:p>
    <w:p/>
    <w:p>
      <w:pPr>
        <w:ind w:firstLine="843" w:firstLineChars="400"/>
        <w:rPr>
          <w:rFonts w:eastAsia="黑体"/>
          <w:b/>
          <w:bCs/>
          <w:szCs w:val="21"/>
        </w:rPr>
      </w:pPr>
      <w:r>
        <w:rPr>
          <w:rFonts w:eastAsia="黑体"/>
          <w:b/>
          <w:bCs/>
          <w:szCs w:val="21"/>
        </w:rPr>
        <w:t>第</w:t>
      </w:r>
      <w:r>
        <w:rPr>
          <w:rFonts w:hint="eastAsia" w:eastAsia="黑体"/>
          <w:b/>
          <w:bCs/>
          <w:szCs w:val="21"/>
        </w:rPr>
        <w:t>六</w:t>
      </w:r>
      <w:r>
        <w:rPr>
          <w:rFonts w:eastAsia="黑体"/>
          <w:b/>
          <w:bCs/>
          <w:szCs w:val="21"/>
        </w:rPr>
        <w:t xml:space="preserve">章  </w:t>
      </w:r>
      <w:r>
        <w:rPr>
          <w:rFonts w:hint="eastAsia" w:eastAsia="黑体"/>
          <w:b/>
          <w:bCs/>
          <w:szCs w:val="21"/>
        </w:rPr>
        <w:t>假设检验理论</w:t>
      </w:r>
    </w:p>
    <w:p>
      <w:pPr>
        <w:rPr>
          <w:rFonts w:eastAsia="黑体"/>
          <w:b/>
          <w:bCs/>
          <w:szCs w:val="21"/>
        </w:rPr>
      </w:pPr>
      <w:r>
        <w:rPr>
          <w:rFonts w:eastAsia="黑体"/>
          <w:b/>
          <w:bCs/>
          <w:szCs w:val="21"/>
        </w:rPr>
        <w:t>考试内容</w:t>
      </w:r>
    </w:p>
    <w:p>
      <w:pPr>
        <w:ind w:firstLine="420" w:firstLineChars="200"/>
        <w:rPr>
          <w:bCs/>
          <w:szCs w:val="21"/>
        </w:rPr>
      </w:pPr>
      <w:r>
        <w:rPr>
          <w:rFonts w:hint="eastAsia"/>
          <w:bCs/>
          <w:szCs w:val="21"/>
        </w:rPr>
        <w:t>数理统计基本概念，正态分布和假设检验</w:t>
      </w:r>
    </w:p>
    <w:p>
      <w:pPr>
        <w:rPr>
          <w:rFonts w:eastAsia="黑体"/>
          <w:b/>
          <w:bCs/>
          <w:szCs w:val="21"/>
        </w:rPr>
      </w:pPr>
      <w:r>
        <w:rPr>
          <w:rFonts w:eastAsia="黑体"/>
          <w:b/>
          <w:bCs/>
          <w:szCs w:val="21"/>
        </w:rPr>
        <w:t>考试要求</w:t>
      </w:r>
    </w:p>
    <w:p>
      <w:pPr>
        <w:pStyle w:val="9"/>
        <w:numPr>
          <w:ilvl w:val="0"/>
          <w:numId w:val="1"/>
        </w:numPr>
        <w:ind w:firstLineChars="0"/>
        <w:rPr>
          <w:bCs/>
          <w:szCs w:val="21"/>
        </w:rPr>
      </w:pPr>
      <w:r>
        <w:rPr>
          <w:rFonts w:hint="eastAsia"/>
          <w:bCs/>
          <w:szCs w:val="21"/>
        </w:rPr>
        <w:t>了解数理统计的基本概念；</w:t>
      </w:r>
    </w:p>
    <w:p>
      <w:pPr>
        <w:pStyle w:val="9"/>
        <w:numPr>
          <w:ilvl w:val="0"/>
          <w:numId w:val="1"/>
        </w:numPr>
        <w:ind w:firstLineChars="0"/>
        <w:rPr>
          <w:bCs/>
          <w:szCs w:val="21"/>
        </w:rPr>
      </w:pPr>
      <w:r>
        <w:rPr>
          <w:rFonts w:hint="eastAsia"/>
          <w:bCs/>
          <w:szCs w:val="21"/>
        </w:rPr>
        <w:t>掌握正态分布，了解常见的抽样分布</w:t>
      </w:r>
    </w:p>
    <w:p>
      <w:pPr>
        <w:pStyle w:val="9"/>
        <w:numPr>
          <w:ilvl w:val="0"/>
          <w:numId w:val="1"/>
        </w:numPr>
        <w:ind w:firstLineChars="0"/>
        <w:rPr>
          <w:bCs/>
          <w:szCs w:val="21"/>
        </w:rPr>
      </w:pPr>
      <w:r>
        <w:rPr>
          <w:rFonts w:hint="eastAsia"/>
          <w:bCs/>
          <w:szCs w:val="21"/>
        </w:rPr>
        <w:t>理解假设检验的基本概念</w:t>
      </w:r>
    </w:p>
    <w:p>
      <w:pPr>
        <w:pStyle w:val="9"/>
        <w:numPr>
          <w:ilvl w:val="0"/>
          <w:numId w:val="1"/>
        </w:numPr>
        <w:ind w:firstLineChars="0"/>
        <w:rPr>
          <w:bCs/>
          <w:szCs w:val="21"/>
        </w:rPr>
      </w:pPr>
      <w:r>
        <w:rPr>
          <w:rFonts w:hint="eastAsia"/>
          <w:bCs/>
          <w:szCs w:val="21"/>
        </w:rPr>
        <w:t>掌握假设检验的常用方法</w:t>
      </w:r>
    </w:p>
    <w:p>
      <w:pPr>
        <w:rPr>
          <w:bCs/>
          <w:szCs w:val="21"/>
        </w:rPr>
      </w:pPr>
    </w:p>
    <w:p>
      <w:pPr>
        <w:rPr>
          <w:rFonts w:eastAsia="黑体"/>
          <w:b/>
          <w:szCs w:val="21"/>
        </w:rPr>
      </w:pPr>
      <w:r>
        <w:rPr>
          <w:rFonts w:eastAsia="黑体"/>
          <w:b/>
          <w:szCs w:val="21"/>
        </w:rPr>
        <w:t>四、</w:t>
      </w:r>
      <w:r>
        <w:rPr>
          <w:rFonts w:hint="eastAsia" w:eastAsia="黑体"/>
          <w:b/>
          <w:szCs w:val="21"/>
        </w:rPr>
        <w:t>考试形式与题型</w:t>
      </w:r>
    </w:p>
    <w:p>
      <w:pPr>
        <w:ind w:firstLine="420" w:firstLineChars="200"/>
        <w:rPr>
          <w:bCs/>
          <w:szCs w:val="21"/>
        </w:rPr>
      </w:pPr>
      <w:r>
        <w:rPr>
          <w:rFonts w:hint="eastAsia"/>
          <w:bCs/>
          <w:szCs w:val="21"/>
        </w:rPr>
        <w:t>1. 答卷方式：闭卷，笔试</w:t>
      </w:r>
      <w:r>
        <w:rPr>
          <w:bCs/>
          <w:szCs w:val="21"/>
        </w:rPr>
        <w:t>。</w:t>
      </w:r>
      <w:r>
        <w:rPr>
          <w:rFonts w:hint="eastAsia"/>
          <w:bCs/>
          <w:szCs w:val="21"/>
        </w:rPr>
        <w:t>试卷中的所有题目按试卷要求回答。</w:t>
      </w:r>
    </w:p>
    <w:p>
      <w:pPr>
        <w:ind w:firstLine="420" w:firstLineChars="200"/>
        <w:rPr>
          <w:bCs/>
          <w:szCs w:val="21"/>
        </w:rPr>
      </w:pPr>
      <w:r>
        <w:rPr>
          <w:rFonts w:hint="eastAsia"/>
          <w:bCs/>
          <w:szCs w:val="21"/>
        </w:rPr>
        <w:t>2. 试卷分数：满分为</w:t>
      </w:r>
      <w:r>
        <w:rPr>
          <w:rFonts w:hint="eastAsia"/>
          <w:bCs/>
          <w:color w:val="FF0000"/>
          <w:szCs w:val="21"/>
        </w:rPr>
        <w:t>1</w:t>
      </w:r>
      <w:r>
        <w:rPr>
          <w:bCs/>
          <w:color w:val="FF0000"/>
          <w:szCs w:val="21"/>
        </w:rPr>
        <w:t>0</w:t>
      </w:r>
      <w:r>
        <w:rPr>
          <w:rFonts w:hint="eastAsia"/>
          <w:bCs/>
          <w:color w:val="FF0000"/>
          <w:szCs w:val="21"/>
        </w:rPr>
        <w:t>0</w:t>
      </w:r>
      <w:r>
        <w:rPr>
          <w:rFonts w:hint="eastAsia"/>
          <w:bCs/>
          <w:szCs w:val="21"/>
        </w:rPr>
        <w:t>分。</w:t>
      </w:r>
    </w:p>
    <w:p>
      <w:pPr>
        <w:ind w:firstLine="420" w:firstLineChars="200"/>
        <w:rPr>
          <w:bCs/>
          <w:szCs w:val="21"/>
        </w:rPr>
      </w:pPr>
      <w:r>
        <w:rPr>
          <w:rFonts w:hint="eastAsia"/>
          <w:bCs/>
          <w:szCs w:val="21"/>
        </w:rPr>
        <w:t>3. 题型每年不固定：主要包括选择题、填空题、判断题、分析题、计算题等。</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AD1001"/>
    <w:multiLevelType w:val="multilevel"/>
    <w:tmpl w:val="00AD1001"/>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7W0MDU0MzM2MTA0tLRU0lEKTi0uzszPAykwqgUAug4M9ywAAAA="/>
  </w:docVars>
  <w:rsids>
    <w:rsidRoot w:val="0063610D"/>
    <w:rsid w:val="00020160"/>
    <w:rsid w:val="00042277"/>
    <w:rsid w:val="000B42BF"/>
    <w:rsid w:val="001F21E2"/>
    <w:rsid w:val="00200BCC"/>
    <w:rsid w:val="00206FBF"/>
    <w:rsid w:val="002576D5"/>
    <w:rsid w:val="00271933"/>
    <w:rsid w:val="002F4EE7"/>
    <w:rsid w:val="0036296D"/>
    <w:rsid w:val="00367FC8"/>
    <w:rsid w:val="00383C3F"/>
    <w:rsid w:val="00393986"/>
    <w:rsid w:val="003C4D98"/>
    <w:rsid w:val="004A6779"/>
    <w:rsid w:val="00504289"/>
    <w:rsid w:val="005A31BE"/>
    <w:rsid w:val="005E34F0"/>
    <w:rsid w:val="005F3255"/>
    <w:rsid w:val="0063610D"/>
    <w:rsid w:val="00676B30"/>
    <w:rsid w:val="006A423A"/>
    <w:rsid w:val="007171E4"/>
    <w:rsid w:val="00727439"/>
    <w:rsid w:val="00782989"/>
    <w:rsid w:val="00806D06"/>
    <w:rsid w:val="00881BA3"/>
    <w:rsid w:val="00892868"/>
    <w:rsid w:val="00892A1E"/>
    <w:rsid w:val="00914C98"/>
    <w:rsid w:val="009B7D2A"/>
    <w:rsid w:val="00A048E6"/>
    <w:rsid w:val="00A20159"/>
    <w:rsid w:val="00A35BCF"/>
    <w:rsid w:val="00A94287"/>
    <w:rsid w:val="00AB792B"/>
    <w:rsid w:val="00BE6D99"/>
    <w:rsid w:val="00BF782C"/>
    <w:rsid w:val="00C22225"/>
    <w:rsid w:val="00C53B17"/>
    <w:rsid w:val="00C60BE9"/>
    <w:rsid w:val="00C679DE"/>
    <w:rsid w:val="00C73B08"/>
    <w:rsid w:val="00CA64B4"/>
    <w:rsid w:val="00CF47CF"/>
    <w:rsid w:val="00D17369"/>
    <w:rsid w:val="00D378D8"/>
    <w:rsid w:val="00D75C49"/>
    <w:rsid w:val="00DD1AD9"/>
    <w:rsid w:val="00DE457E"/>
    <w:rsid w:val="00DE51CA"/>
    <w:rsid w:val="00E51187"/>
    <w:rsid w:val="00EC5C94"/>
    <w:rsid w:val="00ED6C4B"/>
    <w:rsid w:val="00EE2D86"/>
    <w:rsid w:val="00F06F8A"/>
    <w:rsid w:val="00F339D2"/>
    <w:rsid w:val="00F7246F"/>
    <w:rsid w:val="00F86AA9"/>
    <w:rsid w:val="00FE5E77"/>
    <w:rsid w:val="058A6E2F"/>
    <w:rsid w:val="298A482F"/>
    <w:rsid w:val="5E2F4BE9"/>
    <w:rsid w:val="631C69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208</Words>
  <Characters>1191</Characters>
  <Lines>9</Lines>
  <Paragraphs>2</Paragraphs>
  <TotalTime>22</TotalTime>
  <ScaleCrop>false</ScaleCrop>
  <LinksUpToDate>false</LinksUpToDate>
  <CharactersWithSpaces>1397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2021-09-13T05:39:00Z</dcterms:created>
  <dc:creator>wqs</dc:creator>
  <cp:lastModifiedBy>Administrator</cp:lastModifiedBy>
  <dcterms:modified xsi:type="dcterms:W3CDTF">2021-09-22T07:57:32Z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9C2933E4A4D340998838FA4387C0F34C</vt:lpwstr>
  </property>
</Properties>
</file>